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2AC44" w14:textId="17D79C04" w:rsidR="00FE0575" w:rsidRPr="00C96A67" w:rsidRDefault="00807E3D">
      <w:pPr>
        <w:rPr>
          <w:sz w:val="22"/>
          <w:szCs w:val="21"/>
        </w:rPr>
      </w:pPr>
      <w:r w:rsidRPr="00C96A67">
        <w:rPr>
          <w:rFonts w:hint="eastAsia"/>
          <w:sz w:val="22"/>
          <w:szCs w:val="21"/>
        </w:rPr>
        <w:t>様式第</w:t>
      </w:r>
      <w:r w:rsidR="008929AB">
        <w:rPr>
          <w:rFonts w:hint="eastAsia"/>
          <w:sz w:val="22"/>
          <w:szCs w:val="21"/>
        </w:rPr>
        <w:t>１</w:t>
      </w:r>
      <w:r w:rsidRPr="00C96A67">
        <w:rPr>
          <w:rFonts w:hint="eastAsia"/>
          <w:sz w:val="22"/>
          <w:szCs w:val="21"/>
        </w:rPr>
        <w:t>号（第１</w:t>
      </w:r>
      <w:r w:rsidR="008929AB">
        <w:rPr>
          <w:rFonts w:hint="eastAsia"/>
          <w:sz w:val="22"/>
          <w:szCs w:val="21"/>
        </w:rPr>
        <w:t>２</w:t>
      </w:r>
      <w:r w:rsidRPr="00C96A67">
        <w:rPr>
          <w:rFonts w:hint="eastAsia"/>
          <w:sz w:val="22"/>
          <w:szCs w:val="21"/>
        </w:rPr>
        <w:t>条関係）</w:t>
      </w:r>
    </w:p>
    <w:p w14:paraId="2D2E5B06" w14:textId="77777777" w:rsidR="00C96A67" w:rsidRPr="00C96A67" w:rsidRDefault="00C96A67">
      <w:pPr>
        <w:rPr>
          <w:sz w:val="22"/>
          <w:szCs w:val="21"/>
        </w:rPr>
      </w:pPr>
    </w:p>
    <w:p w14:paraId="6C252C20" w14:textId="10F0C63C" w:rsidR="00807E3D" w:rsidRPr="00AC2985" w:rsidRDefault="00807E3D" w:rsidP="00807E3D">
      <w:pPr>
        <w:jc w:val="center"/>
        <w:rPr>
          <w:sz w:val="28"/>
          <w:szCs w:val="24"/>
        </w:rPr>
      </w:pPr>
      <w:r w:rsidRPr="00AC2985">
        <w:rPr>
          <w:rFonts w:hint="eastAsia"/>
          <w:sz w:val="28"/>
          <w:szCs w:val="24"/>
        </w:rPr>
        <w:t>転院搬送依頼書</w:t>
      </w:r>
    </w:p>
    <w:p w14:paraId="11997F0F" w14:textId="77777777" w:rsidR="00C96A67" w:rsidRPr="00C96A67" w:rsidRDefault="00C96A67" w:rsidP="00807E3D">
      <w:pPr>
        <w:jc w:val="center"/>
      </w:pPr>
    </w:p>
    <w:p w14:paraId="77188854" w14:textId="1BE02A5A" w:rsidR="00807E3D" w:rsidRDefault="00807E3D" w:rsidP="00807E3D">
      <w:pPr>
        <w:jc w:val="left"/>
      </w:pPr>
      <w:r w:rsidRPr="00592F7C">
        <w:rPr>
          <w:rFonts w:hint="eastAsia"/>
        </w:rPr>
        <w:t xml:space="preserve">人吉下球磨消防組合消防長　様　　　　　　　　　　　　　　　　　　</w:t>
      </w:r>
      <w:r w:rsidR="00BD4EA9">
        <w:rPr>
          <w:rFonts w:hint="eastAsia"/>
        </w:rPr>
        <w:t xml:space="preserve">　　</w:t>
      </w:r>
      <w:r w:rsidRPr="00592F7C">
        <w:rPr>
          <w:rFonts w:hint="eastAsia"/>
        </w:rPr>
        <w:t>年</w:t>
      </w:r>
      <w:r w:rsidR="00BD4EA9">
        <w:rPr>
          <w:rFonts w:hint="eastAsia"/>
        </w:rPr>
        <w:t xml:space="preserve">　</w:t>
      </w:r>
      <w:r w:rsidRPr="00592F7C">
        <w:rPr>
          <w:rFonts w:hint="eastAsia"/>
        </w:rPr>
        <w:t xml:space="preserve">　月</w:t>
      </w:r>
      <w:r w:rsidR="00BD4EA9">
        <w:rPr>
          <w:rFonts w:hint="eastAsia"/>
        </w:rPr>
        <w:t xml:space="preserve">　</w:t>
      </w:r>
      <w:r w:rsidRPr="00592F7C">
        <w:rPr>
          <w:rFonts w:hint="eastAsia"/>
        </w:rPr>
        <w:t xml:space="preserve">　日</w:t>
      </w:r>
    </w:p>
    <w:p w14:paraId="5044B2C2" w14:textId="77777777" w:rsidR="00BD4EA9" w:rsidRPr="00592F7C" w:rsidRDefault="00BD4EA9" w:rsidP="00807E3D">
      <w:pPr>
        <w:jc w:val="left"/>
      </w:pPr>
    </w:p>
    <w:p w14:paraId="652828A3" w14:textId="1497245D" w:rsidR="00807E3D" w:rsidRPr="00592F7C" w:rsidRDefault="00807E3D" w:rsidP="00807E3D">
      <w:pPr>
        <w:jc w:val="left"/>
      </w:pPr>
      <w:r w:rsidRPr="00592F7C">
        <w:rPr>
          <w:rFonts w:hint="eastAsia"/>
        </w:rPr>
        <w:t xml:space="preserve">　当医療機関の管理と責任の下、下記のとおり転院搬送を依頼します。</w:t>
      </w:r>
    </w:p>
    <w:p w14:paraId="03A87D5A" w14:textId="77777777" w:rsidR="00807E3D" w:rsidRPr="00C96A67" w:rsidRDefault="00807E3D" w:rsidP="00807E3D">
      <w:pPr>
        <w:jc w:val="left"/>
        <w:rPr>
          <w:sz w:val="22"/>
          <w:szCs w:val="21"/>
        </w:rPr>
      </w:pPr>
    </w:p>
    <w:p w14:paraId="5EBCCDF9" w14:textId="61056CB5" w:rsidR="00807E3D" w:rsidRPr="005C4480" w:rsidRDefault="00807E3D" w:rsidP="00807E3D">
      <w:pPr>
        <w:jc w:val="right"/>
        <w:rPr>
          <w:sz w:val="21"/>
          <w:szCs w:val="20"/>
        </w:rPr>
      </w:pPr>
      <w:r w:rsidRPr="005C4480">
        <w:rPr>
          <w:rFonts w:hint="eastAsia"/>
          <w:sz w:val="20"/>
          <w:szCs w:val="18"/>
        </w:rPr>
        <w:t>下記欄への記入と、□に✓チェックをお願いします</w:t>
      </w:r>
    </w:p>
    <w:tbl>
      <w:tblPr>
        <w:tblStyle w:val="a3"/>
        <w:tblW w:w="10060" w:type="dxa"/>
        <w:tblLook w:val="04A0" w:firstRow="1" w:lastRow="0" w:firstColumn="1" w:lastColumn="0" w:noHBand="0" w:noVBand="1"/>
      </w:tblPr>
      <w:tblGrid>
        <w:gridCol w:w="1936"/>
        <w:gridCol w:w="701"/>
        <w:gridCol w:w="4438"/>
        <w:gridCol w:w="436"/>
        <w:gridCol w:w="2549"/>
      </w:tblGrid>
      <w:tr w:rsidR="006D6E04" w14:paraId="274B1ACE" w14:textId="072C6398" w:rsidTr="009E094A">
        <w:trPr>
          <w:trHeight w:val="567"/>
        </w:trPr>
        <w:tc>
          <w:tcPr>
            <w:tcW w:w="1939" w:type="dxa"/>
            <w:vMerge w:val="restart"/>
            <w:vAlign w:val="center"/>
          </w:tcPr>
          <w:p w14:paraId="26BD5074" w14:textId="2E9F4D48" w:rsidR="006D6E04" w:rsidRPr="00C96A67" w:rsidRDefault="006D6E04" w:rsidP="00F25310">
            <w:pPr>
              <w:jc w:val="center"/>
              <w:rPr>
                <w:sz w:val="22"/>
                <w:szCs w:val="21"/>
              </w:rPr>
            </w:pPr>
            <w:r w:rsidRPr="00C96A67">
              <w:rPr>
                <w:rFonts w:hint="eastAsia"/>
                <w:sz w:val="22"/>
                <w:szCs w:val="21"/>
              </w:rPr>
              <w:t>要請元医療機関</w:t>
            </w:r>
          </w:p>
        </w:tc>
        <w:tc>
          <w:tcPr>
            <w:tcW w:w="8121" w:type="dxa"/>
            <w:gridSpan w:val="4"/>
            <w:vAlign w:val="center"/>
          </w:tcPr>
          <w:p w14:paraId="7FF20181" w14:textId="6F434027" w:rsidR="006D6E04" w:rsidRPr="00C96A67" w:rsidRDefault="006D6E04" w:rsidP="00C96A67">
            <w:pPr>
              <w:jc w:val="left"/>
              <w:rPr>
                <w:sz w:val="22"/>
                <w:szCs w:val="21"/>
              </w:rPr>
            </w:pPr>
            <w:r w:rsidRPr="00C96A67">
              <w:rPr>
                <w:rFonts w:hint="eastAsia"/>
                <w:sz w:val="22"/>
                <w:szCs w:val="21"/>
              </w:rPr>
              <w:t>医療機関名：</w:t>
            </w:r>
          </w:p>
        </w:tc>
      </w:tr>
      <w:tr w:rsidR="006D6E04" w14:paraId="462EDBDF" w14:textId="0230AB53" w:rsidTr="009E094A">
        <w:trPr>
          <w:trHeight w:val="567"/>
        </w:trPr>
        <w:tc>
          <w:tcPr>
            <w:tcW w:w="1939" w:type="dxa"/>
            <w:vMerge/>
            <w:vAlign w:val="center"/>
          </w:tcPr>
          <w:p w14:paraId="07500DD5" w14:textId="77777777" w:rsidR="006D6E04" w:rsidRPr="00C96A67" w:rsidRDefault="006D6E04" w:rsidP="00F25310">
            <w:pPr>
              <w:jc w:val="center"/>
              <w:rPr>
                <w:sz w:val="22"/>
                <w:szCs w:val="21"/>
              </w:rPr>
            </w:pPr>
          </w:p>
        </w:tc>
        <w:tc>
          <w:tcPr>
            <w:tcW w:w="8121" w:type="dxa"/>
            <w:gridSpan w:val="4"/>
            <w:vAlign w:val="center"/>
          </w:tcPr>
          <w:p w14:paraId="6C778EEF" w14:textId="706DFBA3" w:rsidR="006D6E04" w:rsidRPr="00C96A67" w:rsidRDefault="006D6E04" w:rsidP="00C96A67">
            <w:pPr>
              <w:jc w:val="left"/>
              <w:rPr>
                <w:sz w:val="22"/>
                <w:szCs w:val="21"/>
              </w:rPr>
            </w:pPr>
            <w:r w:rsidRPr="00C96A67">
              <w:rPr>
                <w:rFonts w:hint="eastAsia"/>
                <w:sz w:val="22"/>
                <w:szCs w:val="21"/>
              </w:rPr>
              <w:t>医師名：</w:t>
            </w:r>
          </w:p>
        </w:tc>
      </w:tr>
      <w:tr w:rsidR="006D6E04" w14:paraId="557EEEB9" w14:textId="41B34C94" w:rsidTr="00BD4EA9">
        <w:trPr>
          <w:trHeight w:val="454"/>
        </w:trPr>
        <w:tc>
          <w:tcPr>
            <w:tcW w:w="1939" w:type="dxa"/>
            <w:vMerge w:val="restart"/>
            <w:vAlign w:val="center"/>
          </w:tcPr>
          <w:p w14:paraId="47FADD2F" w14:textId="77777777" w:rsidR="006D6E04" w:rsidRPr="00C96A67" w:rsidRDefault="006D6E04" w:rsidP="00F25310">
            <w:pPr>
              <w:jc w:val="center"/>
              <w:rPr>
                <w:sz w:val="22"/>
                <w:szCs w:val="21"/>
              </w:rPr>
            </w:pPr>
            <w:r w:rsidRPr="00C96A67">
              <w:rPr>
                <w:rFonts w:hint="eastAsia"/>
                <w:sz w:val="22"/>
                <w:szCs w:val="21"/>
              </w:rPr>
              <w:t>転院搬送の理由</w:t>
            </w:r>
          </w:p>
          <w:p w14:paraId="0EB5E457" w14:textId="39A8D99C" w:rsidR="006D6E04" w:rsidRPr="00C96A67" w:rsidRDefault="006D6E04" w:rsidP="00592F7C">
            <w:pPr>
              <w:rPr>
                <w:sz w:val="22"/>
                <w:szCs w:val="21"/>
              </w:rPr>
            </w:pPr>
            <w:r w:rsidRPr="00AC2985">
              <w:rPr>
                <w:rFonts w:hint="eastAsia"/>
                <w:sz w:val="20"/>
                <w:szCs w:val="18"/>
              </w:rPr>
              <w:t>※原則として全ての条件を満たすことが必要</w:t>
            </w:r>
          </w:p>
        </w:tc>
        <w:tc>
          <w:tcPr>
            <w:tcW w:w="8121" w:type="dxa"/>
            <w:gridSpan w:val="4"/>
            <w:vAlign w:val="center"/>
          </w:tcPr>
          <w:p w14:paraId="50E758B5" w14:textId="3658170E" w:rsidR="006D6E04" w:rsidRPr="00C96A67" w:rsidRDefault="006D6E04" w:rsidP="00C96A67">
            <w:pPr>
              <w:jc w:val="left"/>
              <w:rPr>
                <w:sz w:val="22"/>
                <w:szCs w:val="21"/>
              </w:rPr>
            </w:pPr>
            <w:r w:rsidRPr="00C96A67">
              <w:rPr>
                <w:rFonts w:hint="eastAsia"/>
                <w:sz w:val="22"/>
                <w:szCs w:val="21"/>
              </w:rPr>
              <w:t>□緊急に処置が必要であること</w:t>
            </w:r>
          </w:p>
        </w:tc>
      </w:tr>
      <w:tr w:rsidR="006D6E04" w14:paraId="6D36AB9B" w14:textId="5642F2F1" w:rsidTr="00BD4EA9">
        <w:trPr>
          <w:trHeight w:val="454"/>
        </w:trPr>
        <w:tc>
          <w:tcPr>
            <w:tcW w:w="1939" w:type="dxa"/>
            <w:vMerge/>
            <w:vAlign w:val="center"/>
          </w:tcPr>
          <w:p w14:paraId="0EF2249F" w14:textId="77777777" w:rsidR="006D6E04" w:rsidRPr="00C96A67" w:rsidRDefault="006D6E04" w:rsidP="00F25310">
            <w:pPr>
              <w:jc w:val="center"/>
              <w:rPr>
                <w:sz w:val="22"/>
                <w:szCs w:val="21"/>
              </w:rPr>
            </w:pPr>
          </w:p>
        </w:tc>
        <w:tc>
          <w:tcPr>
            <w:tcW w:w="8121" w:type="dxa"/>
            <w:gridSpan w:val="4"/>
            <w:vAlign w:val="center"/>
          </w:tcPr>
          <w:p w14:paraId="761CE73F" w14:textId="0881DD4E" w:rsidR="006D6E04" w:rsidRPr="00C96A67" w:rsidRDefault="006D6E04" w:rsidP="00C96A67">
            <w:pPr>
              <w:jc w:val="left"/>
              <w:rPr>
                <w:sz w:val="22"/>
                <w:szCs w:val="21"/>
              </w:rPr>
            </w:pPr>
            <w:r w:rsidRPr="00C96A67">
              <w:rPr>
                <w:rFonts w:hint="eastAsia"/>
                <w:sz w:val="22"/>
                <w:szCs w:val="21"/>
              </w:rPr>
              <w:t>□専門医療等が必要であること</w:t>
            </w:r>
          </w:p>
        </w:tc>
      </w:tr>
      <w:tr w:rsidR="006D6E04" w14:paraId="283E7B15" w14:textId="4DE05738" w:rsidTr="00BD4EA9">
        <w:trPr>
          <w:trHeight w:val="454"/>
        </w:trPr>
        <w:tc>
          <w:tcPr>
            <w:tcW w:w="1939" w:type="dxa"/>
            <w:vMerge/>
            <w:vAlign w:val="center"/>
          </w:tcPr>
          <w:p w14:paraId="01991723" w14:textId="77777777" w:rsidR="006D6E04" w:rsidRPr="00C96A67" w:rsidRDefault="006D6E04" w:rsidP="00F25310">
            <w:pPr>
              <w:jc w:val="center"/>
              <w:rPr>
                <w:sz w:val="22"/>
                <w:szCs w:val="21"/>
              </w:rPr>
            </w:pPr>
          </w:p>
        </w:tc>
        <w:tc>
          <w:tcPr>
            <w:tcW w:w="8121" w:type="dxa"/>
            <w:gridSpan w:val="4"/>
            <w:vAlign w:val="center"/>
          </w:tcPr>
          <w:p w14:paraId="4747B2C8" w14:textId="372338DD" w:rsidR="006D6E04" w:rsidRPr="00C96A67" w:rsidRDefault="006D6E04" w:rsidP="00C96A67">
            <w:pPr>
              <w:jc w:val="left"/>
              <w:rPr>
                <w:sz w:val="22"/>
                <w:szCs w:val="21"/>
              </w:rPr>
            </w:pPr>
            <w:r w:rsidRPr="00C96A67">
              <w:rPr>
                <w:rFonts w:hint="eastAsia"/>
                <w:sz w:val="22"/>
                <w:szCs w:val="21"/>
              </w:rPr>
              <w:t>□消防機関の救急車以外の搬送手段がない</w:t>
            </w:r>
          </w:p>
        </w:tc>
      </w:tr>
      <w:tr w:rsidR="006D6E04" w14:paraId="129FA89F" w14:textId="24A276A7" w:rsidTr="009E094A">
        <w:trPr>
          <w:trHeight w:val="567"/>
        </w:trPr>
        <w:tc>
          <w:tcPr>
            <w:tcW w:w="1939" w:type="dxa"/>
            <w:vMerge w:val="restart"/>
            <w:vAlign w:val="center"/>
          </w:tcPr>
          <w:p w14:paraId="000490CD" w14:textId="27CFFB82" w:rsidR="006D6E04" w:rsidRPr="00C96A67" w:rsidRDefault="006D6E04" w:rsidP="00F25310">
            <w:pPr>
              <w:jc w:val="center"/>
              <w:rPr>
                <w:sz w:val="22"/>
                <w:szCs w:val="21"/>
              </w:rPr>
            </w:pPr>
            <w:r w:rsidRPr="00C96A67">
              <w:rPr>
                <w:rFonts w:hint="eastAsia"/>
                <w:sz w:val="22"/>
                <w:szCs w:val="21"/>
              </w:rPr>
              <w:t>搬送先医療機関</w:t>
            </w:r>
          </w:p>
        </w:tc>
        <w:tc>
          <w:tcPr>
            <w:tcW w:w="8121" w:type="dxa"/>
            <w:gridSpan w:val="4"/>
            <w:vAlign w:val="center"/>
          </w:tcPr>
          <w:p w14:paraId="539ECC1E" w14:textId="2A90DD2F" w:rsidR="006D6E04" w:rsidRPr="00C96A67" w:rsidRDefault="006D6E04" w:rsidP="00C96A67">
            <w:pPr>
              <w:jc w:val="left"/>
              <w:rPr>
                <w:sz w:val="22"/>
                <w:szCs w:val="21"/>
              </w:rPr>
            </w:pPr>
            <w:r w:rsidRPr="00C96A67">
              <w:rPr>
                <w:rFonts w:hint="eastAsia"/>
                <w:sz w:val="22"/>
                <w:szCs w:val="21"/>
              </w:rPr>
              <w:t>医療機関名：</w:t>
            </w:r>
          </w:p>
        </w:tc>
      </w:tr>
      <w:tr w:rsidR="006D6E04" w14:paraId="03255596" w14:textId="0E097245" w:rsidTr="009E094A">
        <w:trPr>
          <w:trHeight w:val="567"/>
        </w:trPr>
        <w:tc>
          <w:tcPr>
            <w:tcW w:w="1939" w:type="dxa"/>
            <w:vMerge/>
            <w:vAlign w:val="center"/>
          </w:tcPr>
          <w:p w14:paraId="1214A0EC" w14:textId="77777777" w:rsidR="006D6E04" w:rsidRPr="00C96A67" w:rsidRDefault="006D6E04" w:rsidP="00F25310">
            <w:pPr>
              <w:jc w:val="center"/>
              <w:rPr>
                <w:sz w:val="22"/>
                <w:szCs w:val="21"/>
              </w:rPr>
            </w:pPr>
          </w:p>
        </w:tc>
        <w:tc>
          <w:tcPr>
            <w:tcW w:w="8121" w:type="dxa"/>
            <w:gridSpan w:val="4"/>
            <w:vAlign w:val="center"/>
          </w:tcPr>
          <w:p w14:paraId="696017E0" w14:textId="31B09B7D" w:rsidR="006D6E04" w:rsidRPr="00C96A67" w:rsidRDefault="006D6E04" w:rsidP="00C96A67">
            <w:pPr>
              <w:jc w:val="left"/>
              <w:rPr>
                <w:sz w:val="22"/>
                <w:szCs w:val="21"/>
              </w:rPr>
            </w:pPr>
            <w:r w:rsidRPr="00C96A67">
              <w:rPr>
                <w:rFonts w:hint="eastAsia"/>
                <w:sz w:val="22"/>
                <w:szCs w:val="21"/>
              </w:rPr>
              <w:t>担当科：　　　　　　　　担当医師：</w:t>
            </w:r>
          </w:p>
        </w:tc>
      </w:tr>
      <w:tr w:rsidR="006D6E04" w14:paraId="2EA4FA18" w14:textId="2680D49A" w:rsidTr="009E094A">
        <w:trPr>
          <w:trHeight w:val="567"/>
        </w:trPr>
        <w:tc>
          <w:tcPr>
            <w:tcW w:w="1939" w:type="dxa"/>
            <w:vMerge w:val="restart"/>
            <w:vAlign w:val="center"/>
          </w:tcPr>
          <w:p w14:paraId="4D0B3144" w14:textId="77777777" w:rsidR="006D6E04" w:rsidRPr="00592F7C" w:rsidRDefault="006D6E04" w:rsidP="00F25310">
            <w:pPr>
              <w:jc w:val="center"/>
              <w:rPr>
                <w:sz w:val="21"/>
                <w:szCs w:val="20"/>
              </w:rPr>
            </w:pPr>
            <w:r w:rsidRPr="00592F7C">
              <w:rPr>
                <w:rFonts w:hint="eastAsia"/>
                <w:sz w:val="21"/>
                <w:szCs w:val="20"/>
              </w:rPr>
              <w:t>医師又は看護師の</w:t>
            </w:r>
          </w:p>
          <w:p w14:paraId="4A510A66" w14:textId="61965B69" w:rsidR="006D6E04" w:rsidRPr="00C96A67" w:rsidRDefault="006D6E04" w:rsidP="00F25310">
            <w:pPr>
              <w:jc w:val="center"/>
              <w:rPr>
                <w:sz w:val="22"/>
                <w:szCs w:val="21"/>
              </w:rPr>
            </w:pPr>
            <w:r w:rsidRPr="00592F7C">
              <w:rPr>
                <w:rFonts w:hint="eastAsia"/>
                <w:sz w:val="21"/>
                <w:szCs w:val="20"/>
              </w:rPr>
              <w:t>同乗の有無</w:t>
            </w:r>
          </w:p>
        </w:tc>
        <w:tc>
          <w:tcPr>
            <w:tcW w:w="702" w:type="dxa"/>
            <w:vAlign w:val="center"/>
          </w:tcPr>
          <w:p w14:paraId="2208B9A9" w14:textId="30E2FFF6" w:rsidR="006D6E04" w:rsidRPr="00C96A67" w:rsidRDefault="006D6E04" w:rsidP="00807E3D">
            <w:pPr>
              <w:jc w:val="left"/>
              <w:rPr>
                <w:sz w:val="22"/>
                <w:szCs w:val="21"/>
              </w:rPr>
            </w:pPr>
            <w:r w:rsidRPr="00C96A67">
              <w:rPr>
                <w:rFonts w:hint="eastAsia"/>
                <w:sz w:val="22"/>
                <w:szCs w:val="21"/>
              </w:rPr>
              <w:t>□有</w:t>
            </w:r>
          </w:p>
        </w:tc>
        <w:tc>
          <w:tcPr>
            <w:tcW w:w="7419" w:type="dxa"/>
            <w:gridSpan w:val="3"/>
            <w:vAlign w:val="center"/>
          </w:tcPr>
          <w:p w14:paraId="4E1F3410" w14:textId="6729B565" w:rsidR="006D6E04" w:rsidRPr="00C96A67" w:rsidRDefault="006D6E04" w:rsidP="00807E3D">
            <w:pPr>
              <w:jc w:val="left"/>
              <w:rPr>
                <w:sz w:val="22"/>
                <w:szCs w:val="21"/>
              </w:rPr>
            </w:pPr>
            <w:r w:rsidRPr="00C96A67">
              <w:rPr>
                <w:rFonts w:hint="eastAsia"/>
                <w:sz w:val="22"/>
                <w:szCs w:val="21"/>
              </w:rPr>
              <w:t xml:space="preserve">□医師　□看護師　　同乗者氏名（　　　　</w:t>
            </w:r>
            <w:r w:rsidR="00BD4EA9">
              <w:rPr>
                <w:rFonts w:hint="eastAsia"/>
                <w:sz w:val="22"/>
                <w:szCs w:val="21"/>
              </w:rPr>
              <w:t xml:space="preserve">　　</w:t>
            </w:r>
            <w:r w:rsidRPr="00C96A67">
              <w:rPr>
                <w:rFonts w:hint="eastAsia"/>
                <w:sz w:val="22"/>
                <w:szCs w:val="21"/>
              </w:rPr>
              <w:t xml:space="preserve">　　　　　　　　）</w:t>
            </w:r>
          </w:p>
        </w:tc>
      </w:tr>
      <w:tr w:rsidR="009E094A" w14:paraId="27AA8A2A" w14:textId="1E1D399C" w:rsidTr="009E094A">
        <w:trPr>
          <w:trHeight w:val="1149"/>
        </w:trPr>
        <w:tc>
          <w:tcPr>
            <w:tcW w:w="1939" w:type="dxa"/>
            <w:vMerge/>
            <w:vAlign w:val="center"/>
          </w:tcPr>
          <w:p w14:paraId="0A1B2D8F" w14:textId="77777777" w:rsidR="006D6E04" w:rsidRDefault="006D6E04" w:rsidP="00807E3D">
            <w:pPr>
              <w:jc w:val="left"/>
              <w:rPr>
                <w:sz w:val="21"/>
                <w:szCs w:val="20"/>
              </w:rPr>
            </w:pPr>
          </w:p>
        </w:tc>
        <w:tc>
          <w:tcPr>
            <w:tcW w:w="702" w:type="dxa"/>
            <w:vAlign w:val="center"/>
          </w:tcPr>
          <w:p w14:paraId="4FAF7B53" w14:textId="189E37E3" w:rsidR="006D6E04" w:rsidRDefault="006D6E04" w:rsidP="00807E3D">
            <w:pPr>
              <w:jc w:val="left"/>
              <w:rPr>
                <w:sz w:val="21"/>
                <w:szCs w:val="20"/>
              </w:rPr>
            </w:pPr>
            <w:r w:rsidRPr="00C96A67">
              <w:rPr>
                <w:rFonts w:hint="eastAsia"/>
                <w:sz w:val="22"/>
                <w:szCs w:val="21"/>
              </w:rPr>
              <w:t>□無</w:t>
            </w:r>
          </w:p>
        </w:tc>
        <w:tc>
          <w:tcPr>
            <w:tcW w:w="4442" w:type="dxa"/>
            <w:vAlign w:val="center"/>
          </w:tcPr>
          <w:p w14:paraId="19636946" w14:textId="77777777" w:rsidR="006D6E04" w:rsidRDefault="006D6E04" w:rsidP="00BD4EA9">
            <w:pPr>
              <w:ind w:left="160" w:hangingChars="100" w:hanging="160"/>
              <w:jc w:val="left"/>
              <w:rPr>
                <w:sz w:val="16"/>
                <w:szCs w:val="14"/>
              </w:rPr>
            </w:pPr>
            <w:r w:rsidRPr="006D6E04">
              <w:rPr>
                <w:rFonts w:hint="eastAsia"/>
                <w:sz w:val="16"/>
                <w:szCs w:val="14"/>
              </w:rPr>
              <w:t>・医師又は看護師が同乗できない場合は、救急隊のみで搬送する</w:t>
            </w:r>
            <w:r w:rsidR="00F25310">
              <w:rPr>
                <w:rFonts w:hint="eastAsia"/>
                <w:sz w:val="16"/>
                <w:szCs w:val="14"/>
              </w:rPr>
              <w:t>ことについて患者、家族等へ説明してください。</w:t>
            </w:r>
          </w:p>
          <w:p w14:paraId="1A1AF7B8" w14:textId="0BEC81B6" w:rsidR="00F25310" w:rsidRDefault="00F25310" w:rsidP="00BD4EA9">
            <w:pPr>
              <w:ind w:left="160" w:hangingChars="100" w:hanging="160"/>
              <w:jc w:val="left"/>
              <w:rPr>
                <w:sz w:val="21"/>
                <w:szCs w:val="20"/>
              </w:rPr>
            </w:pPr>
            <w:r w:rsidRPr="00F25310">
              <w:rPr>
                <w:rFonts w:hint="eastAsia"/>
                <w:sz w:val="16"/>
                <w:szCs w:val="14"/>
              </w:rPr>
              <w:t>・患者の</w:t>
            </w:r>
            <w:r>
              <w:rPr>
                <w:rFonts w:hint="eastAsia"/>
                <w:sz w:val="16"/>
                <w:szCs w:val="14"/>
              </w:rPr>
              <w:t>容態等について、搬送先医療機関の担当医師に十分に説明してください。</w:t>
            </w:r>
          </w:p>
        </w:tc>
        <w:tc>
          <w:tcPr>
            <w:tcW w:w="425" w:type="dxa"/>
            <w:tcBorders>
              <w:right w:val="nil"/>
            </w:tcBorders>
            <w:vAlign w:val="center"/>
          </w:tcPr>
          <w:p w14:paraId="179E1C26" w14:textId="591039B5" w:rsidR="006D6E04" w:rsidRDefault="006D6E04" w:rsidP="006D6E04">
            <w:pPr>
              <w:ind w:left="220" w:hangingChars="100" w:hanging="220"/>
              <w:jc w:val="left"/>
              <w:rPr>
                <w:sz w:val="21"/>
                <w:szCs w:val="20"/>
              </w:rPr>
            </w:pPr>
            <w:r w:rsidRPr="00C96A67">
              <w:rPr>
                <w:rFonts w:hint="eastAsia"/>
                <w:sz w:val="22"/>
                <w:szCs w:val="21"/>
              </w:rPr>
              <w:t>□</w:t>
            </w:r>
          </w:p>
        </w:tc>
        <w:tc>
          <w:tcPr>
            <w:tcW w:w="2552" w:type="dxa"/>
            <w:tcBorders>
              <w:left w:val="nil"/>
            </w:tcBorders>
            <w:vAlign w:val="center"/>
          </w:tcPr>
          <w:p w14:paraId="113807F6" w14:textId="07F47EC0" w:rsidR="006D6E04" w:rsidRDefault="006D6E04" w:rsidP="006D6E04">
            <w:pPr>
              <w:ind w:left="2"/>
              <w:rPr>
                <w:sz w:val="21"/>
                <w:szCs w:val="20"/>
              </w:rPr>
            </w:pPr>
            <w:r>
              <w:rPr>
                <w:rFonts w:hint="eastAsia"/>
                <w:sz w:val="16"/>
                <w:szCs w:val="14"/>
              </w:rPr>
              <w:t>搬送先医療機関、患者及び家族等へ説明し了承を得た。</w:t>
            </w:r>
          </w:p>
        </w:tc>
      </w:tr>
    </w:tbl>
    <w:p w14:paraId="00B7B58B" w14:textId="66267B3C" w:rsidR="009E094A" w:rsidRPr="005C4480" w:rsidRDefault="005C4480" w:rsidP="00807E3D">
      <w:pPr>
        <w:jc w:val="left"/>
        <w:rPr>
          <w:sz w:val="14"/>
          <w:szCs w:val="12"/>
        </w:rPr>
      </w:pPr>
      <w:r w:rsidRPr="005C4480">
        <w:rPr>
          <w:rFonts w:hint="eastAsia"/>
          <w:sz w:val="14"/>
          <w:szCs w:val="12"/>
        </w:rPr>
        <w:t>※人吉球磨圏域外へは必ず医師同乗。人吉球磨圏域内において、傷病者の容態について医師が全責任を負う場合に限り医師に代わり看護師を同乗させることができる。また、遠隔地で医師、看護師が長時間不在となる等の地域</w:t>
      </w:r>
      <w:r w:rsidR="00F31048">
        <w:rPr>
          <w:rFonts w:hint="eastAsia"/>
          <w:sz w:val="14"/>
          <w:szCs w:val="12"/>
        </w:rPr>
        <w:t>実情</w:t>
      </w:r>
      <w:r w:rsidRPr="005C4480">
        <w:rPr>
          <w:rFonts w:hint="eastAsia"/>
          <w:sz w:val="14"/>
          <w:szCs w:val="12"/>
        </w:rPr>
        <w:t>で同乗できない場合は、救急隊のみで搬送することができる。ただし、生命に危険がある重症傷病者を搬送する場合は、必ず医師を同乗させること。</w:t>
      </w:r>
    </w:p>
    <w:p w14:paraId="2BB5B0BA" w14:textId="77777777" w:rsidR="009E094A" w:rsidRDefault="009E094A" w:rsidP="00807E3D">
      <w:pPr>
        <w:jc w:val="left"/>
        <w:rPr>
          <w:sz w:val="21"/>
          <w:szCs w:val="20"/>
        </w:rPr>
      </w:pPr>
    </w:p>
    <w:p w14:paraId="6F1700AB" w14:textId="062B4954" w:rsidR="00F25310" w:rsidRPr="009E094A" w:rsidRDefault="00F25310" w:rsidP="00AC2985">
      <w:pPr>
        <w:jc w:val="center"/>
        <w:rPr>
          <w:sz w:val="28"/>
          <w:szCs w:val="24"/>
        </w:rPr>
      </w:pPr>
      <w:r w:rsidRPr="009E094A">
        <w:rPr>
          <w:rFonts w:hint="eastAsia"/>
          <w:sz w:val="28"/>
          <w:szCs w:val="24"/>
        </w:rPr>
        <w:t>傷病者情報</w:t>
      </w:r>
    </w:p>
    <w:tbl>
      <w:tblPr>
        <w:tblStyle w:val="a3"/>
        <w:tblW w:w="10060" w:type="dxa"/>
        <w:tblLook w:val="04A0" w:firstRow="1" w:lastRow="0" w:firstColumn="1" w:lastColumn="0" w:noHBand="0" w:noVBand="1"/>
      </w:tblPr>
      <w:tblGrid>
        <w:gridCol w:w="1980"/>
        <w:gridCol w:w="3260"/>
        <w:gridCol w:w="992"/>
        <w:gridCol w:w="3828"/>
      </w:tblGrid>
      <w:tr w:rsidR="00F25310" w14:paraId="76311BDB" w14:textId="77777777" w:rsidTr="00AC2985">
        <w:trPr>
          <w:trHeight w:val="281"/>
        </w:trPr>
        <w:tc>
          <w:tcPr>
            <w:tcW w:w="1980" w:type="dxa"/>
            <w:vAlign w:val="center"/>
          </w:tcPr>
          <w:p w14:paraId="726FA2F4" w14:textId="734D451A" w:rsidR="00F25310" w:rsidRDefault="00F25310" w:rsidP="00C96A67">
            <w:pPr>
              <w:jc w:val="center"/>
              <w:rPr>
                <w:sz w:val="21"/>
                <w:szCs w:val="20"/>
              </w:rPr>
            </w:pPr>
            <w:r>
              <w:rPr>
                <w:rFonts w:hint="eastAsia"/>
                <w:sz w:val="21"/>
                <w:szCs w:val="20"/>
              </w:rPr>
              <w:t>フリガナ</w:t>
            </w:r>
          </w:p>
        </w:tc>
        <w:tc>
          <w:tcPr>
            <w:tcW w:w="3260" w:type="dxa"/>
            <w:vAlign w:val="center"/>
          </w:tcPr>
          <w:p w14:paraId="5B95C4D5" w14:textId="685FF4C8" w:rsidR="00F25310" w:rsidRDefault="00F25310" w:rsidP="00D47EB9">
            <w:pPr>
              <w:jc w:val="left"/>
              <w:rPr>
                <w:sz w:val="21"/>
                <w:szCs w:val="20"/>
              </w:rPr>
            </w:pPr>
          </w:p>
        </w:tc>
        <w:tc>
          <w:tcPr>
            <w:tcW w:w="4820" w:type="dxa"/>
            <w:gridSpan w:val="2"/>
            <w:vMerge w:val="restart"/>
            <w:vAlign w:val="center"/>
          </w:tcPr>
          <w:p w14:paraId="3FCB52B7" w14:textId="16720549" w:rsidR="00F25310" w:rsidRDefault="00F25310" w:rsidP="00D47EB9">
            <w:pPr>
              <w:jc w:val="left"/>
              <w:rPr>
                <w:sz w:val="21"/>
                <w:szCs w:val="20"/>
              </w:rPr>
            </w:pPr>
            <w:r>
              <w:rPr>
                <w:rFonts w:hint="eastAsia"/>
                <w:sz w:val="21"/>
                <w:szCs w:val="20"/>
              </w:rPr>
              <w:t>生年月日　　　年　　　月　　　日（　　歳）</w:t>
            </w:r>
          </w:p>
        </w:tc>
      </w:tr>
      <w:tr w:rsidR="00F25310" w14:paraId="4160DC6E" w14:textId="77777777" w:rsidTr="009E094A">
        <w:trPr>
          <w:trHeight w:val="737"/>
        </w:trPr>
        <w:tc>
          <w:tcPr>
            <w:tcW w:w="1980" w:type="dxa"/>
            <w:vAlign w:val="center"/>
          </w:tcPr>
          <w:p w14:paraId="5506978B" w14:textId="793419AE" w:rsidR="00F25310" w:rsidRPr="00AC2985" w:rsidRDefault="00F25310" w:rsidP="00C96A67">
            <w:pPr>
              <w:jc w:val="center"/>
              <w:rPr>
                <w:sz w:val="22"/>
                <w:szCs w:val="21"/>
              </w:rPr>
            </w:pPr>
            <w:r w:rsidRPr="00AC2985">
              <w:rPr>
                <w:rFonts w:hint="eastAsia"/>
                <w:sz w:val="22"/>
                <w:szCs w:val="21"/>
              </w:rPr>
              <w:t>氏　　名</w:t>
            </w:r>
          </w:p>
        </w:tc>
        <w:tc>
          <w:tcPr>
            <w:tcW w:w="3260" w:type="dxa"/>
            <w:vAlign w:val="center"/>
          </w:tcPr>
          <w:p w14:paraId="2CA1617E" w14:textId="0C8D575D" w:rsidR="00F25310" w:rsidRDefault="00F25310" w:rsidP="00D47EB9">
            <w:pPr>
              <w:jc w:val="left"/>
              <w:rPr>
                <w:sz w:val="21"/>
                <w:szCs w:val="20"/>
              </w:rPr>
            </w:pPr>
          </w:p>
        </w:tc>
        <w:tc>
          <w:tcPr>
            <w:tcW w:w="4820" w:type="dxa"/>
            <w:gridSpan w:val="2"/>
            <w:vMerge/>
            <w:vAlign w:val="center"/>
          </w:tcPr>
          <w:p w14:paraId="78F09A6A" w14:textId="09DADEC8" w:rsidR="00F25310" w:rsidRDefault="00F25310" w:rsidP="00D47EB9">
            <w:pPr>
              <w:jc w:val="left"/>
              <w:rPr>
                <w:sz w:val="21"/>
                <w:szCs w:val="20"/>
              </w:rPr>
            </w:pPr>
          </w:p>
        </w:tc>
      </w:tr>
      <w:tr w:rsidR="00F25310" w14:paraId="290678B3" w14:textId="77777777" w:rsidTr="00AC2985">
        <w:trPr>
          <w:trHeight w:val="567"/>
        </w:trPr>
        <w:tc>
          <w:tcPr>
            <w:tcW w:w="1980" w:type="dxa"/>
            <w:vAlign w:val="center"/>
          </w:tcPr>
          <w:p w14:paraId="480A4840" w14:textId="0C1C2834" w:rsidR="00F25310" w:rsidRPr="00AC2985" w:rsidRDefault="00F25310" w:rsidP="00C96A67">
            <w:pPr>
              <w:jc w:val="center"/>
              <w:rPr>
                <w:sz w:val="22"/>
                <w:szCs w:val="21"/>
              </w:rPr>
            </w:pPr>
            <w:r w:rsidRPr="00AC2985">
              <w:rPr>
                <w:rFonts w:hint="eastAsia"/>
                <w:sz w:val="22"/>
                <w:szCs w:val="21"/>
              </w:rPr>
              <w:t>住　　所</w:t>
            </w:r>
          </w:p>
        </w:tc>
        <w:tc>
          <w:tcPr>
            <w:tcW w:w="8080" w:type="dxa"/>
            <w:gridSpan w:val="3"/>
            <w:vAlign w:val="center"/>
          </w:tcPr>
          <w:p w14:paraId="4D82ABD2" w14:textId="7D09EE1E" w:rsidR="00F25310" w:rsidRDefault="00F25310" w:rsidP="00D47EB9">
            <w:pPr>
              <w:jc w:val="left"/>
              <w:rPr>
                <w:sz w:val="21"/>
                <w:szCs w:val="20"/>
              </w:rPr>
            </w:pPr>
          </w:p>
        </w:tc>
      </w:tr>
      <w:tr w:rsidR="00F25310" w14:paraId="42FDDDE0" w14:textId="77777777" w:rsidTr="00AC2985">
        <w:trPr>
          <w:trHeight w:val="567"/>
        </w:trPr>
        <w:tc>
          <w:tcPr>
            <w:tcW w:w="1980" w:type="dxa"/>
            <w:vAlign w:val="center"/>
          </w:tcPr>
          <w:p w14:paraId="78512398" w14:textId="3ACFC82B" w:rsidR="00F25310" w:rsidRPr="00AC2985" w:rsidRDefault="00F25310" w:rsidP="00C96A67">
            <w:pPr>
              <w:jc w:val="center"/>
              <w:rPr>
                <w:sz w:val="22"/>
                <w:szCs w:val="21"/>
              </w:rPr>
            </w:pPr>
            <w:r w:rsidRPr="00AC2985">
              <w:rPr>
                <w:rFonts w:hint="eastAsia"/>
                <w:spacing w:val="45"/>
                <w:kern w:val="0"/>
                <w:sz w:val="22"/>
                <w:szCs w:val="21"/>
                <w:fitText w:val="840" w:id="-910416896"/>
              </w:rPr>
              <w:t>診断</w:t>
            </w:r>
            <w:r w:rsidRPr="00AC2985">
              <w:rPr>
                <w:rFonts w:hint="eastAsia"/>
                <w:kern w:val="0"/>
                <w:sz w:val="22"/>
                <w:szCs w:val="21"/>
                <w:fitText w:val="840" w:id="-910416896"/>
              </w:rPr>
              <w:t>名</w:t>
            </w:r>
          </w:p>
        </w:tc>
        <w:tc>
          <w:tcPr>
            <w:tcW w:w="8080" w:type="dxa"/>
            <w:gridSpan w:val="3"/>
            <w:tcBorders>
              <w:bottom w:val="single" w:sz="4" w:space="0" w:color="auto"/>
            </w:tcBorders>
            <w:vAlign w:val="center"/>
          </w:tcPr>
          <w:p w14:paraId="5BCF83BD" w14:textId="0100E1A0" w:rsidR="00F25310" w:rsidRDefault="00F25310" w:rsidP="00D47EB9">
            <w:pPr>
              <w:jc w:val="left"/>
              <w:rPr>
                <w:sz w:val="21"/>
                <w:szCs w:val="20"/>
              </w:rPr>
            </w:pPr>
          </w:p>
        </w:tc>
      </w:tr>
      <w:tr w:rsidR="00C96A67" w14:paraId="114C547A" w14:textId="77777777" w:rsidTr="00BD4EA9">
        <w:trPr>
          <w:trHeight w:val="567"/>
        </w:trPr>
        <w:tc>
          <w:tcPr>
            <w:tcW w:w="1980" w:type="dxa"/>
            <w:vMerge w:val="restart"/>
            <w:vAlign w:val="center"/>
          </w:tcPr>
          <w:p w14:paraId="33B517C4" w14:textId="77777777" w:rsidR="00C96A67" w:rsidRDefault="00C96A67" w:rsidP="00C96A67">
            <w:pPr>
              <w:jc w:val="center"/>
              <w:rPr>
                <w:sz w:val="22"/>
                <w:szCs w:val="21"/>
              </w:rPr>
            </w:pPr>
            <w:r w:rsidRPr="00AC2985">
              <w:rPr>
                <w:rFonts w:hint="eastAsia"/>
                <w:sz w:val="22"/>
                <w:szCs w:val="21"/>
              </w:rPr>
              <w:t>バイタルサイン</w:t>
            </w:r>
          </w:p>
          <w:p w14:paraId="2D9EEF4D" w14:textId="77777777" w:rsidR="00AC2985" w:rsidRPr="00AC2985" w:rsidRDefault="00AC2985" w:rsidP="00C96A67">
            <w:pPr>
              <w:jc w:val="center"/>
              <w:rPr>
                <w:sz w:val="22"/>
                <w:szCs w:val="21"/>
              </w:rPr>
            </w:pPr>
          </w:p>
          <w:p w14:paraId="507C64C0" w14:textId="3A69EF74" w:rsidR="00C96A67" w:rsidRDefault="00C96A67" w:rsidP="00C96A67">
            <w:pPr>
              <w:jc w:val="center"/>
              <w:rPr>
                <w:sz w:val="22"/>
                <w:szCs w:val="21"/>
              </w:rPr>
            </w:pPr>
            <w:r w:rsidRPr="00AC2985">
              <w:rPr>
                <w:rFonts w:hint="eastAsia"/>
                <w:sz w:val="22"/>
                <w:szCs w:val="21"/>
              </w:rPr>
              <w:t>測定時間</w:t>
            </w:r>
          </w:p>
          <w:p w14:paraId="31A91FD1" w14:textId="77777777" w:rsidR="00BD4EA9" w:rsidRPr="00AC2985" w:rsidRDefault="00BD4EA9" w:rsidP="00C96A67">
            <w:pPr>
              <w:jc w:val="center"/>
              <w:rPr>
                <w:sz w:val="22"/>
                <w:szCs w:val="21"/>
              </w:rPr>
            </w:pPr>
          </w:p>
          <w:p w14:paraId="2035A9A7" w14:textId="4A8C4ACF" w:rsidR="00C96A67" w:rsidRPr="00AC2985" w:rsidRDefault="00BD4EA9" w:rsidP="00AC2985">
            <w:pPr>
              <w:rPr>
                <w:sz w:val="22"/>
                <w:szCs w:val="21"/>
              </w:rPr>
            </w:pPr>
            <w:r w:rsidRPr="00BD4EA9">
              <w:rPr>
                <w:rFonts w:hint="eastAsia"/>
                <w:sz w:val="18"/>
                <w:szCs w:val="16"/>
              </w:rPr>
              <w:t>(</w:t>
            </w:r>
            <w:r>
              <w:rPr>
                <w:rFonts w:hint="eastAsia"/>
                <w:sz w:val="16"/>
                <w:szCs w:val="14"/>
              </w:rPr>
              <w:t xml:space="preserve">　　　</w:t>
            </w:r>
            <w:r w:rsidR="00C96A67" w:rsidRPr="00AC2985">
              <w:rPr>
                <w:rFonts w:hint="eastAsia"/>
                <w:sz w:val="18"/>
                <w:szCs w:val="16"/>
              </w:rPr>
              <w:t>時</w:t>
            </w:r>
            <w:r>
              <w:rPr>
                <w:rFonts w:hint="eastAsia"/>
                <w:sz w:val="18"/>
                <w:szCs w:val="16"/>
              </w:rPr>
              <w:t xml:space="preserve">　　　</w:t>
            </w:r>
            <w:r w:rsidR="00C96A67" w:rsidRPr="00AC2985">
              <w:rPr>
                <w:rFonts w:hint="eastAsia"/>
                <w:sz w:val="18"/>
                <w:szCs w:val="16"/>
              </w:rPr>
              <w:t>分</w:t>
            </w:r>
            <w:r w:rsidRPr="00BD4EA9">
              <w:rPr>
                <w:rFonts w:hint="eastAsia"/>
                <w:sz w:val="18"/>
                <w:szCs w:val="16"/>
              </w:rPr>
              <w:t>)</w:t>
            </w:r>
          </w:p>
        </w:tc>
        <w:tc>
          <w:tcPr>
            <w:tcW w:w="4252" w:type="dxa"/>
            <w:gridSpan w:val="2"/>
            <w:tcBorders>
              <w:bottom w:val="nil"/>
              <w:right w:val="nil"/>
            </w:tcBorders>
            <w:vAlign w:val="center"/>
          </w:tcPr>
          <w:p w14:paraId="50958746" w14:textId="1A449FE1" w:rsidR="00C96A67" w:rsidRPr="00AC2985" w:rsidRDefault="00C96A67" w:rsidP="00D47EB9">
            <w:pPr>
              <w:jc w:val="left"/>
              <w:rPr>
                <w:sz w:val="22"/>
                <w:szCs w:val="21"/>
              </w:rPr>
            </w:pPr>
            <w:r w:rsidRPr="00AC2985">
              <w:rPr>
                <w:rFonts w:hint="eastAsia"/>
                <w:sz w:val="22"/>
                <w:szCs w:val="21"/>
              </w:rPr>
              <w:t xml:space="preserve">意識：JCS（　　</w:t>
            </w:r>
            <w:r w:rsidR="00BD4EA9">
              <w:rPr>
                <w:rFonts w:hint="eastAsia"/>
                <w:sz w:val="22"/>
                <w:szCs w:val="21"/>
              </w:rPr>
              <w:t xml:space="preserve">　　</w:t>
            </w:r>
            <w:r w:rsidRPr="00AC2985">
              <w:rPr>
                <w:rFonts w:hint="eastAsia"/>
                <w:sz w:val="22"/>
                <w:szCs w:val="21"/>
              </w:rPr>
              <w:t xml:space="preserve">　　　）　</w:t>
            </w:r>
          </w:p>
        </w:tc>
        <w:tc>
          <w:tcPr>
            <w:tcW w:w="3828" w:type="dxa"/>
            <w:tcBorders>
              <w:left w:val="nil"/>
              <w:bottom w:val="nil"/>
            </w:tcBorders>
            <w:vAlign w:val="center"/>
          </w:tcPr>
          <w:p w14:paraId="45BA25E3" w14:textId="73D41C64" w:rsidR="00C96A67" w:rsidRPr="00AC2985" w:rsidRDefault="00C96A67" w:rsidP="00D47EB9">
            <w:pPr>
              <w:jc w:val="left"/>
              <w:rPr>
                <w:sz w:val="22"/>
                <w:szCs w:val="21"/>
              </w:rPr>
            </w:pPr>
            <w:r w:rsidRPr="00AC2985">
              <w:rPr>
                <w:rFonts w:hint="eastAsia"/>
                <w:sz w:val="22"/>
                <w:szCs w:val="21"/>
              </w:rPr>
              <w:t xml:space="preserve">血圧：　　</w:t>
            </w:r>
            <w:r w:rsidR="00BD4EA9">
              <w:rPr>
                <w:rFonts w:hint="eastAsia"/>
                <w:sz w:val="22"/>
                <w:szCs w:val="21"/>
              </w:rPr>
              <w:t xml:space="preserve">　</w:t>
            </w:r>
            <w:r w:rsidRPr="00AC2985">
              <w:rPr>
                <w:rFonts w:hint="eastAsia"/>
                <w:sz w:val="22"/>
                <w:szCs w:val="21"/>
              </w:rPr>
              <w:t xml:space="preserve">　/　　</w:t>
            </w:r>
            <w:r w:rsidR="00BD4EA9">
              <w:rPr>
                <w:rFonts w:hint="eastAsia"/>
                <w:sz w:val="22"/>
                <w:szCs w:val="21"/>
              </w:rPr>
              <w:t xml:space="preserve">　</w:t>
            </w:r>
            <w:r w:rsidRPr="00AC2985">
              <w:rPr>
                <w:rFonts w:hint="eastAsia"/>
                <w:sz w:val="22"/>
                <w:szCs w:val="21"/>
              </w:rPr>
              <w:t xml:space="preserve">　mmHg</w:t>
            </w:r>
          </w:p>
        </w:tc>
      </w:tr>
      <w:tr w:rsidR="00C96A67" w14:paraId="337B561E" w14:textId="77777777" w:rsidTr="00BD4EA9">
        <w:trPr>
          <w:trHeight w:val="567"/>
        </w:trPr>
        <w:tc>
          <w:tcPr>
            <w:tcW w:w="1980" w:type="dxa"/>
            <w:vMerge/>
            <w:vAlign w:val="center"/>
          </w:tcPr>
          <w:p w14:paraId="38518C16" w14:textId="4B6B8C09" w:rsidR="00C96A67" w:rsidRPr="00AC2985" w:rsidRDefault="00C96A67" w:rsidP="00D47EB9">
            <w:pPr>
              <w:jc w:val="left"/>
              <w:rPr>
                <w:sz w:val="22"/>
                <w:szCs w:val="21"/>
              </w:rPr>
            </w:pPr>
          </w:p>
        </w:tc>
        <w:tc>
          <w:tcPr>
            <w:tcW w:w="4252" w:type="dxa"/>
            <w:gridSpan w:val="2"/>
            <w:tcBorders>
              <w:top w:val="nil"/>
              <w:bottom w:val="nil"/>
              <w:right w:val="nil"/>
            </w:tcBorders>
            <w:vAlign w:val="center"/>
          </w:tcPr>
          <w:p w14:paraId="3990FA19" w14:textId="4FAF4C59" w:rsidR="00C96A67" w:rsidRPr="00AC2985" w:rsidRDefault="00C96A67" w:rsidP="00D47EB9">
            <w:pPr>
              <w:jc w:val="left"/>
              <w:rPr>
                <w:sz w:val="22"/>
                <w:szCs w:val="21"/>
              </w:rPr>
            </w:pPr>
            <w:r w:rsidRPr="00AC2985">
              <w:rPr>
                <w:rFonts w:hint="eastAsia"/>
                <w:sz w:val="22"/>
                <w:szCs w:val="21"/>
              </w:rPr>
              <w:t xml:space="preserve">呼吸：　　</w:t>
            </w:r>
            <w:r w:rsidR="00BD4EA9">
              <w:rPr>
                <w:rFonts w:hint="eastAsia"/>
                <w:sz w:val="22"/>
                <w:szCs w:val="21"/>
              </w:rPr>
              <w:t xml:space="preserve">　</w:t>
            </w:r>
            <w:r w:rsidRPr="00AC2985">
              <w:rPr>
                <w:rFonts w:hint="eastAsia"/>
                <w:sz w:val="22"/>
                <w:szCs w:val="21"/>
              </w:rPr>
              <w:t>回/分</w:t>
            </w:r>
            <w:r w:rsidRPr="00BD4EA9">
              <w:rPr>
                <w:rFonts w:hint="eastAsia"/>
                <w:sz w:val="20"/>
                <w:szCs w:val="18"/>
              </w:rPr>
              <w:t>（呼吸困難　有　無</w:t>
            </w:r>
            <w:r w:rsidR="00BD4EA9">
              <w:rPr>
                <w:rFonts w:hint="eastAsia"/>
                <w:sz w:val="20"/>
                <w:szCs w:val="18"/>
              </w:rPr>
              <w:t xml:space="preserve"> </w:t>
            </w:r>
            <w:r w:rsidRPr="00BD4EA9">
              <w:rPr>
                <w:rFonts w:hint="eastAsia"/>
                <w:sz w:val="20"/>
                <w:szCs w:val="18"/>
              </w:rPr>
              <w:t>）</w:t>
            </w:r>
          </w:p>
        </w:tc>
        <w:tc>
          <w:tcPr>
            <w:tcW w:w="3828" w:type="dxa"/>
            <w:tcBorders>
              <w:top w:val="nil"/>
              <w:left w:val="nil"/>
              <w:bottom w:val="nil"/>
            </w:tcBorders>
            <w:vAlign w:val="center"/>
          </w:tcPr>
          <w:p w14:paraId="2B77F193" w14:textId="2B521BDF" w:rsidR="00C96A67" w:rsidRPr="00AC2985" w:rsidRDefault="00C96A67" w:rsidP="00D47EB9">
            <w:pPr>
              <w:jc w:val="left"/>
              <w:rPr>
                <w:sz w:val="22"/>
                <w:szCs w:val="21"/>
              </w:rPr>
            </w:pPr>
            <w:r w:rsidRPr="00AC2985">
              <w:rPr>
                <w:rFonts w:hint="eastAsia"/>
                <w:sz w:val="22"/>
                <w:szCs w:val="21"/>
              </w:rPr>
              <w:t xml:space="preserve">体温：　　　</w:t>
            </w:r>
            <w:r w:rsidR="00BD4EA9">
              <w:rPr>
                <w:rFonts w:hint="eastAsia"/>
                <w:sz w:val="22"/>
                <w:szCs w:val="21"/>
              </w:rPr>
              <w:t xml:space="preserve">　</w:t>
            </w:r>
            <w:r w:rsidRPr="00AC2985">
              <w:rPr>
                <w:rFonts w:hint="eastAsia"/>
                <w:sz w:val="22"/>
                <w:szCs w:val="21"/>
              </w:rPr>
              <w:t>℃</w:t>
            </w:r>
          </w:p>
        </w:tc>
      </w:tr>
      <w:tr w:rsidR="00C96A67" w14:paraId="1F2F134F" w14:textId="77777777" w:rsidTr="00BD4EA9">
        <w:trPr>
          <w:trHeight w:val="567"/>
        </w:trPr>
        <w:tc>
          <w:tcPr>
            <w:tcW w:w="1980" w:type="dxa"/>
            <w:vMerge/>
            <w:vAlign w:val="center"/>
          </w:tcPr>
          <w:p w14:paraId="1ACCD52D" w14:textId="77777777" w:rsidR="00C96A67" w:rsidRPr="00AC2985" w:rsidRDefault="00C96A67" w:rsidP="00D47EB9">
            <w:pPr>
              <w:jc w:val="left"/>
              <w:rPr>
                <w:sz w:val="22"/>
                <w:szCs w:val="21"/>
              </w:rPr>
            </w:pPr>
          </w:p>
        </w:tc>
        <w:tc>
          <w:tcPr>
            <w:tcW w:w="4252" w:type="dxa"/>
            <w:gridSpan w:val="2"/>
            <w:tcBorders>
              <w:top w:val="nil"/>
              <w:bottom w:val="nil"/>
              <w:right w:val="nil"/>
            </w:tcBorders>
            <w:vAlign w:val="center"/>
          </w:tcPr>
          <w:p w14:paraId="3F1AEE66" w14:textId="482090C6" w:rsidR="00C96A67" w:rsidRPr="00AC2985" w:rsidRDefault="00C96A67" w:rsidP="00D47EB9">
            <w:pPr>
              <w:jc w:val="left"/>
              <w:rPr>
                <w:sz w:val="22"/>
                <w:szCs w:val="21"/>
              </w:rPr>
            </w:pPr>
            <w:r w:rsidRPr="00AC2985">
              <w:rPr>
                <w:rFonts w:hint="eastAsia"/>
                <w:sz w:val="22"/>
                <w:szCs w:val="21"/>
              </w:rPr>
              <w:t xml:space="preserve">脈拍：　　</w:t>
            </w:r>
            <w:r w:rsidR="00BD4EA9">
              <w:rPr>
                <w:rFonts w:hint="eastAsia"/>
                <w:sz w:val="22"/>
                <w:szCs w:val="21"/>
              </w:rPr>
              <w:t xml:space="preserve">　</w:t>
            </w:r>
            <w:r w:rsidRPr="00AC2985">
              <w:rPr>
                <w:rFonts w:hint="eastAsia"/>
                <w:sz w:val="22"/>
                <w:szCs w:val="21"/>
              </w:rPr>
              <w:t>回/分</w:t>
            </w:r>
            <w:r w:rsidRPr="00BD4EA9">
              <w:rPr>
                <w:rFonts w:hint="eastAsia"/>
                <w:sz w:val="20"/>
                <w:szCs w:val="18"/>
              </w:rPr>
              <w:t>（　整　・　不整　）</w:t>
            </w:r>
          </w:p>
        </w:tc>
        <w:tc>
          <w:tcPr>
            <w:tcW w:w="3828" w:type="dxa"/>
            <w:tcBorders>
              <w:top w:val="nil"/>
              <w:left w:val="nil"/>
              <w:bottom w:val="nil"/>
            </w:tcBorders>
            <w:vAlign w:val="center"/>
          </w:tcPr>
          <w:p w14:paraId="07388ABC" w14:textId="374DEAF2" w:rsidR="00C96A67" w:rsidRPr="00AC2985" w:rsidRDefault="00C96A67" w:rsidP="00D47EB9">
            <w:pPr>
              <w:jc w:val="left"/>
              <w:rPr>
                <w:sz w:val="22"/>
                <w:szCs w:val="21"/>
              </w:rPr>
            </w:pPr>
            <w:r w:rsidRPr="00AC2985">
              <w:rPr>
                <w:rFonts w:hint="eastAsia"/>
                <w:sz w:val="22"/>
                <w:szCs w:val="21"/>
              </w:rPr>
              <w:t>心電図：</w:t>
            </w:r>
          </w:p>
        </w:tc>
      </w:tr>
      <w:tr w:rsidR="00C96A67" w14:paraId="64D3F185" w14:textId="77777777" w:rsidTr="00BD4EA9">
        <w:trPr>
          <w:trHeight w:val="567"/>
        </w:trPr>
        <w:tc>
          <w:tcPr>
            <w:tcW w:w="1980" w:type="dxa"/>
            <w:vMerge/>
            <w:vAlign w:val="center"/>
          </w:tcPr>
          <w:p w14:paraId="1DA37BD7" w14:textId="77777777" w:rsidR="00C96A67" w:rsidRPr="00AC2985" w:rsidRDefault="00C96A67" w:rsidP="00D47EB9">
            <w:pPr>
              <w:jc w:val="left"/>
              <w:rPr>
                <w:sz w:val="22"/>
                <w:szCs w:val="21"/>
              </w:rPr>
            </w:pPr>
          </w:p>
        </w:tc>
        <w:tc>
          <w:tcPr>
            <w:tcW w:w="4252" w:type="dxa"/>
            <w:gridSpan w:val="2"/>
            <w:tcBorders>
              <w:top w:val="nil"/>
              <w:right w:val="nil"/>
            </w:tcBorders>
            <w:vAlign w:val="center"/>
          </w:tcPr>
          <w:p w14:paraId="6C4427FE" w14:textId="6689293C" w:rsidR="00C96A67" w:rsidRPr="00AC2985" w:rsidRDefault="00C96A67" w:rsidP="00D47EB9">
            <w:pPr>
              <w:jc w:val="left"/>
              <w:rPr>
                <w:sz w:val="22"/>
                <w:szCs w:val="21"/>
              </w:rPr>
            </w:pPr>
            <w:r w:rsidRPr="00AC2985">
              <w:rPr>
                <w:rFonts w:hint="eastAsia"/>
                <w:sz w:val="22"/>
                <w:szCs w:val="21"/>
              </w:rPr>
              <w:t xml:space="preserve">SPO2：　</w:t>
            </w:r>
            <w:r w:rsidR="00BD4EA9">
              <w:rPr>
                <w:rFonts w:hint="eastAsia"/>
                <w:sz w:val="22"/>
                <w:szCs w:val="21"/>
              </w:rPr>
              <w:t xml:space="preserve">　</w:t>
            </w:r>
            <w:r w:rsidRPr="00AC2985">
              <w:rPr>
                <w:rFonts w:hint="eastAsia"/>
                <w:sz w:val="22"/>
                <w:szCs w:val="21"/>
              </w:rPr>
              <w:t xml:space="preserve">　％</w:t>
            </w:r>
            <w:r w:rsidRPr="00BD4EA9">
              <w:rPr>
                <w:rFonts w:hint="eastAsia"/>
                <w:sz w:val="20"/>
                <w:szCs w:val="18"/>
              </w:rPr>
              <w:t xml:space="preserve">（酸素　</w:t>
            </w:r>
            <w:r w:rsidR="00BD4EA9">
              <w:rPr>
                <w:rFonts w:hint="eastAsia"/>
                <w:sz w:val="20"/>
                <w:szCs w:val="18"/>
              </w:rPr>
              <w:t xml:space="preserve">　</w:t>
            </w:r>
            <w:r w:rsidRPr="00BD4EA9">
              <w:rPr>
                <w:rFonts w:hint="eastAsia"/>
                <w:sz w:val="20"/>
                <w:szCs w:val="18"/>
              </w:rPr>
              <w:t xml:space="preserve">　㍑投与）</w:t>
            </w:r>
          </w:p>
        </w:tc>
        <w:tc>
          <w:tcPr>
            <w:tcW w:w="3828" w:type="dxa"/>
            <w:tcBorders>
              <w:top w:val="nil"/>
              <w:left w:val="nil"/>
            </w:tcBorders>
            <w:vAlign w:val="center"/>
          </w:tcPr>
          <w:p w14:paraId="23D2B0C3" w14:textId="17F9FBF8" w:rsidR="00C96A67" w:rsidRPr="00AC2985" w:rsidRDefault="00C96A67" w:rsidP="00D47EB9">
            <w:pPr>
              <w:jc w:val="left"/>
              <w:rPr>
                <w:sz w:val="22"/>
                <w:szCs w:val="21"/>
              </w:rPr>
            </w:pPr>
          </w:p>
        </w:tc>
      </w:tr>
      <w:tr w:rsidR="00C96A67" w14:paraId="24645E85" w14:textId="77777777" w:rsidTr="005C4480">
        <w:trPr>
          <w:trHeight w:val="1450"/>
        </w:trPr>
        <w:tc>
          <w:tcPr>
            <w:tcW w:w="1980" w:type="dxa"/>
            <w:vAlign w:val="center"/>
          </w:tcPr>
          <w:p w14:paraId="471A6487" w14:textId="3985C283" w:rsidR="00C96A67" w:rsidRPr="00AC2985" w:rsidRDefault="00C96A67" w:rsidP="00C96A67">
            <w:pPr>
              <w:jc w:val="center"/>
              <w:rPr>
                <w:sz w:val="22"/>
                <w:szCs w:val="21"/>
              </w:rPr>
            </w:pPr>
            <w:r w:rsidRPr="00AC2985">
              <w:rPr>
                <w:rFonts w:hint="eastAsia"/>
                <w:sz w:val="22"/>
                <w:szCs w:val="21"/>
              </w:rPr>
              <w:t>処置内容・救急隊への引継ぎ</w:t>
            </w:r>
            <w:r w:rsidR="00AC2985">
              <w:rPr>
                <w:rFonts w:hint="eastAsia"/>
                <w:sz w:val="22"/>
                <w:szCs w:val="21"/>
              </w:rPr>
              <w:t>内容</w:t>
            </w:r>
          </w:p>
        </w:tc>
        <w:tc>
          <w:tcPr>
            <w:tcW w:w="8080" w:type="dxa"/>
            <w:gridSpan w:val="3"/>
            <w:vAlign w:val="center"/>
          </w:tcPr>
          <w:p w14:paraId="4D5DD941" w14:textId="0CE883C3" w:rsidR="00C96A67" w:rsidRPr="00AC2985" w:rsidRDefault="00C96A67" w:rsidP="00D47EB9">
            <w:pPr>
              <w:ind w:left="2"/>
              <w:rPr>
                <w:sz w:val="21"/>
                <w:szCs w:val="20"/>
              </w:rPr>
            </w:pPr>
          </w:p>
        </w:tc>
      </w:tr>
    </w:tbl>
    <w:p w14:paraId="24A1E8E0" w14:textId="77777777" w:rsidR="00F25310" w:rsidRPr="00F25310" w:rsidRDefault="00F25310" w:rsidP="00807E3D">
      <w:pPr>
        <w:jc w:val="left"/>
        <w:rPr>
          <w:sz w:val="21"/>
          <w:szCs w:val="20"/>
        </w:rPr>
      </w:pPr>
    </w:p>
    <w:sectPr w:rsidR="00F25310" w:rsidRPr="00F25310" w:rsidSect="005C4480">
      <w:pgSz w:w="11906" w:h="16838" w:code="9"/>
      <w:pgMar w:top="964" w:right="964" w:bottom="170" w:left="96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84C7F" w14:textId="77777777" w:rsidR="00577E02" w:rsidRDefault="00577E02" w:rsidP="005C4480">
      <w:r>
        <w:separator/>
      </w:r>
    </w:p>
  </w:endnote>
  <w:endnote w:type="continuationSeparator" w:id="0">
    <w:p w14:paraId="17714CF8" w14:textId="77777777" w:rsidR="00577E02" w:rsidRDefault="00577E02" w:rsidP="005C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E5A3A" w14:textId="77777777" w:rsidR="00577E02" w:rsidRDefault="00577E02" w:rsidP="005C4480">
      <w:r>
        <w:separator/>
      </w:r>
    </w:p>
  </w:footnote>
  <w:footnote w:type="continuationSeparator" w:id="0">
    <w:p w14:paraId="71114209" w14:textId="77777777" w:rsidR="00577E02" w:rsidRDefault="00577E02" w:rsidP="005C44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E3D"/>
    <w:rsid w:val="001916C6"/>
    <w:rsid w:val="002D3E7A"/>
    <w:rsid w:val="00304B9A"/>
    <w:rsid w:val="0052052B"/>
    <w:rsid w:val="00577E02"/>
    <w:rsid w:val="00592F7C"/>
    <w:rsid w:val="005B70B2"/>
    <w:rsid w:val="005C4480"/>
    <w:rsid w:val="00667A94"/>
    <w:rsid w:val="006D6E04"/>
    <w:rsid w:val="007A1F02"/>
    <w:rsid w:val="007A655C"/>
    <w:rsid w:val="00807E3D"/>
    <w:rsid w:val="00885D15"/>
    <w:rsid w:val="008929AB"/>
    <w:rsid w:val="009574BF"/>
    <w:rsid w:val="009B260D"/>
    <w:rsid w:val="009D4965"/>
    <w:rsid w:val="009E094A"/>
    <w:rsid w:val="00AC2985"/>
    <w:rsid w:val="00B15403"/>
    <w:rsid w:val="00BD4EA9"/>
    <w:rsid w:val="00C335DB"/>
    <w:rsid w:val="00C96A67"/>
    <w:rsid w:val="00EE7816"/>
    <w:rsid w:val="00F25310"/>
    <w:rsid w:val="00F31048"/>
    <w:rsid w:val="00FE0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CAD608"/>
  <w15:chartTrackingRefBased/>
  <w15:docId w15:val="{457E70E2-F161-4048-97AA-BEE93B82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7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4480"/>
    <w:pPr>
      <w:tabs>
        <w:tab w:val="center" w:pos="4252"/>
        <w:tab w:val="right" w:pos="8504"/>
      </w:tabs>
      <w:snapToGrid w:val="0"/>
    </w:pPr>
  </w:style>
  <w:style w:type="character" w:customStyle="1" w:styleId="a5">
    <w:name w:val="ヘッダー (文字)"/>
    <w:basedOn w:val="a0"/>
    <w:link w:val="a4"/>
    <w:uiPriority w:val="99"/>
    <w:rsid w:val="005C4480"/>
  </w:style>
  <w:style w:type="paragraph" w:styleId="a6">
    <w:name w:val="footer"/>
    <w:basedOn w:val="a"/>
    <w:link w:val="a7"/>
    <w:uiPriority w:val="99"/>
    <w:unhideWhenUsed/>
    <w:rsid w:val="005C4480"/>
    <w:pPr>
      <w:tabs>
        <w:tab w:val="center" w:pos="4252"/>
        <w:tab w:val="right" w:pos="8504"/>
      </w:tabs>
      <w:snapToGrid w:val="0"/>
    </w:pPr>
  </w:style>
  <w:style w:type="character" w:customStyle="1" w:styleId="a7">
    <w:name w:val="フッター (文字)"/>
    <w:basedOn w:val="a0"/>
    <w:link w:val="a6"/>
    <w:uiPriority w:val="99"/>
    <w:rsid w:val="005C4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消防本部2022-10</dc:creator>
  <cp:keywords/>
  <dc:description/>
  <cp:lastModifiedBy>Owner</cp:lastModifiedBy>
  <cp:revision>11</cp:revision>
  <cp:lastPrinted>2025-04-03T06:12:00Z</cp:lastPrinted>
  <dcterms:created xsi:type="dcterms:W3CDTF">2024-09-23T07:09:00Z</dcterms:created>
  <dcterms:modified xsi:type="dcterms:W3CDTF">2025-04-03T06:16:00Z</dcterms:modified>
</cp:coreProperties>
</file>